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F5" w:rsidRPr="00DF5D62" w:rsidRDefault="00F647CC" w:rsidP="00F647CC">
      <w:pPr xmlns:w="http://schemas.openxmlformats.org/wordprocessingml/2006/main">
        <w:spacing w:line="240" w:lineRule="auto"/>
        <w:jc w:val="center"/>
        <w:rPr>
          <w:rFonts w:ascii="Segoe UI Light" w:hAnsi="Segoe UI Light" w:cs="Segoe UI Light"/>
          <w:b/>
          <w:sz w:val="24"/>
          <w:szCs w:val="24"/>
          <w:u w:val="single"/>
        </w:rPr>
      </w:pPr>
      <w:r xmlns:w="http://schemas.openxmlformats.org/wordprocessingml/2006/main" w:rsidRPr="00DF5D62">
        <w:rPr>
          <w:rFonts w:ascii="Segoe UI Light" w:hAnsi="Segoe UI Light" w:cs="Segoe UI Light"/>
          <w:b/>
          <w:sz w:val="24"/>
          <w:szCs w:val="24"/>
          <w:u w:val="single"/>
        </w:rPr>
        <w:t xml:space="preserve">ПРЕСС-РЕЛИЗ</w:t>
      </w:r>
    </w:p>
    <w:p w:rsidR="00F647CC" w:rsidRPr="00611C41" w:rsidRDefault="00F647CC" w:rsidP="00F647CC">
      <w:pPr>
        <w:spacing w:line="240" w:lineRule="auto"/>
        <w:jc w:val="center"/>
        <w:rPr>
          <w:rFonts w:ascii="Segoe UI Light" w:hAnsi="Segoe UI Light" w:cs="Segoe UI Light"/>
          <w:sz w:val="24"/>
          <w:szCs w:val="24"/>
        </w:rPr>
      </w:pPr>
    </w:p>
    <w:p w:rsidR="003760F5" w:rsidRPr="00611C41" w:rsidRDefault="00F647CC" w:rsidP="006A7607">
      <w:pPr xmlns:w="http://schemas.openxmlformats.org/wordprocessingml/2006/main">
        <w:spacing w:line="240" w:lineRule="auto"/>
        <w:jc w:val="both"/>
        <w:rPr>
          <w:rFonts w:ascii="Segoe UI Light" w:hAnsi="Segoe UI Light" w:cs="Segoe UI Light"/>
          <w:sz w:val="24"/>
          <w:szCs w:val="24"/>
        </w:rPr>
      </w:pPr>
      <w:r xmlns:w="http://schemas.openxmlformats.org/wordprocessingml/2006/main" w:rsidRPr="00611C41">
        <w:rPr>
          <w:rFonts w:ascii="Segoe UI Light" w:hAnsi="Segoe UI Light" w:cs="Segoe UI Light"/>
          <w:sz w:val="24"/>
          <w:szCs w:val="24"/>
        </w:rPr>
        <w:t xml:space="preserve">Во </w:t>
      </w:r>
      <w:r xmlns:w="http://schemas.openxmlformats.org/wordprocessingml/2006/main" w:rsidR="00DE49AF" w:rsidRPr="005E50A0">
        <w:rPr>
          <w:rFonts w:ascii="Segoe UI Light" w:hAnsi="Segoe UI Light" w:cs="Segoe UI Light"/>
          <w:b/>
          <w:sz w:val="24"/>
          <w:szCs w:val="24"/>
        </w:rPr>
        <w:t xml:space="preserve">вторник, 20 июня 2023 года </w:t>
      </w:r>
      <w:r xmlns:w="http://schemas.openxmlformats.org/wordprocessingml/2006/main" w:rsidR="00DE49AF" w:rsidRPr="00611C41">
        <w:rPr>
          <w:rFonts w:ascii="Segoe UI Light" w:hAnsi="Segoe UI Light" w:cs="Segoe UI Light"/>
          <w:sz w:val="24"/>
          <w:szCs w:val="24"/>
        </w:rPr>
        <w:t xml:space="preserve">, </w:t>
      </w: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в Большом амфитеатре «И. Каподистрии» Военного музея состоится международная конференция на эту тему</w:t>
      </w:r>
      <w:r xmlns:w="http://schemas.openxmlformats.org/wordprocessingml/2006/main" w:rsidRPr="00611C41">
        <w:rPr>
          <w:rFonts w:ascii="Segoe UI Light" w:hAnsi="Segoe UI Light" w:cs="Segoe UI Light"/>
          <w:b/>
          <w:sz w:val="24"/>
          <w:szCs w:val="24"/>
        </w:rPr>
        <w:t xml:space="preserve"> </w:t>
      </w:r>
      <w:r xmlns:w="http://schemas.openxmlformats.org/wordprocessingml/2006/main" w:rsidR="00611C41">
        <w:rPr>
          <w:rFonts w:ascii="Segoe UI Light" w:hAnsi="Segoe UI Light" w:cs="Segoe UI Light"/>
          <w:sz w:val="24"/>
          <w:szCs w:val="24"/>
        </w:rPr>
        <w:t xml:space="preserve">«От </w:t>
      </w:r>
      <w:r xmlns:w="http://schemas.openxmlformats.org/wordprocessingml/2006/main" w:rsidRPr="00ED158B">
        <w:rPr>
          <w:rFonts w:ascii="Segoe UI" w:hAnsi="Segoe UI" w:cs="Segoe UI"/>
          <w:b/>
          <w:sz w:val="24"/>
          <w:szCs w:val="24"/>
        </w:rPr>
        <w:t xml:space="preserve">космополитизма Александра Македонского до наших дней» </w:t>
      </w: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под эгидой Военного музея </w:t>
      </w:r>
      <w:r xmlns:w="http://schemas.openxmlformats.org/wordprocessingml/2006/main" w:rsidRPr="00611C41">
        <w:rPr>
          <w:rFonts w:ascii="Segoe UI Light" w:hAnsi="Segoe UI Light" w:cs="Segoe UI Light"/>
          <w:sz w:val="24"/>
          <w:szCs w:val="24"/>
        </w:rPr>
        <w:t xml:space="preserve">.</w:t>
      </w:r>
    </w:p>
    <w:p w:rsidR="00D121AA" w:rsidRPr="00ED158B" w:rsidRDefault="00F647CC" w:rsidP="006A7607">
      <w:pPr xmlns:w="http://schemas.openxmlformats.org/wordprocessingml/2006/main">
        <w:spacing w:line="240" w:lineRule="auto"/>
        <w:jc w:val="both"/>
        <w:rPr>
          <w:rFonts w:ascii="Segoe UI" w:hAnsi="Segoe UI" w:cs="Segoe UI"/>
          <w:sz w:val="24"/>
          <w:szCs w:val="24"/>
        </w:rPr>
      </w:pP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Конференция проводится совместно с</w:t>
      </w:r>
      <w:r xmlns:w="http://schemas.openxmlformats.org/wordprocessingml/2006/main" w:rsidR="00A27309" w:rsidRPr="00ED158B">
        <w:rPr>
          <w:rFonts w:ascii="Segoe UI" w:hAnsi="Segoe UI" w:cs="Segoe UI"/>
          <w:b/>
          <w:sz w:val="24"/>
          <w:szCs w:val="24"/>
        </w:rPr>
        <w:t xml:space="preserve"> </w:t>
      </w:r>
      <w:r xmlns:w="http://schemas.openxmlformats.org/wordprocessingml/2006/main" w:rsidR="00CA63AF" w:rsidRPr="00ED158B">
        <w:rPr>
          <w:rFonts w:ascii="Segoe UI" w:hAnsi="Segoe UI" w:cs="Segoe UI"/>
          <w:sz w:val="24"/>
          <w:szCs w:val="24"/>
        </w:rPr>
        <w:t xml:space="preserve">Нью-Йорк </w:t>
      </w:r>
      <w:r xmlns:w="http://schemas.openxmlformats.org/wordprocessingml/2006/main" w:rsidR="00E43D6F" w:rsidRPr="00ED158B">
        <w:rPr>
          <w:rFonts w:ascii="Segoe UI" w:hAnsi="Segoe UI" w:cs="Segoe UI"/>
          <w:sz w:val="24"/>
          <w:szCs w:val="24"/>
          <w:lang w:val="en-US"/>
        </w:rPr>
        <w:t xml:space="preserve">КОЛЛЕДЖ </w:t>
      </w:r>
      <w:r xmlns:w="http://schemas.openxmlformats.org/wordprocessingml/2006/main" w:rsidR="00E43D6F" w:rsidRPr="00ED158B">
        <w:rPr>
          <w:rFonts w:ascii="Segoe UI" w:hAnsi="Segoe UI" w:cs="Segoe UI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31249A" w:rsidRPr="00ED158B">
        <w:rPr>
          <w:rFonts w:ascii="Segoe UI" w:hAnsi="Segoe UI" w:cs="Segoe UI"/>
          <w:lang w:val="fr-FR"/>
        </w:rPr>
        <w:t xml:space="preserve">AOrOc </w:t>
      </w:r>
      <w:proofErr xmlns:w="http://schemas.openxmlformats.org/wordprocessingml/2006/main" w:type="spellEnd"/>
      <w:r xmlns:w="http://schemas.openxmlformats.org/wordprocessingml/2006/main" w:rsidR="0031249A" w:rsidRPr="00ED158B">
        <w:rPr>
          <w:rFonts w:ascii="Segoe UI" w:hAnsi="Segoe UI" w:cs="Segoe UI"/>
          <w:sz w:val="24"/>
          <w:szCs w:val="24"/>
        </w:rPr>
        <w:t xml:space="preserve">- </w:t>
      </w:r>
      <w:r xmlns:w="http://schemas.openxmlformats.org/wordprocessingml/2006/main" w:rsidR="009C78FA" w:rsidRPr="00ED158B">
        <w:rPr>
          <w:rFonts w:ascii="Segoe UI" w:hAnsi="Segoe UI" w:cs="Segoe UI"/>
          <w:sz w:val="24"/>
          <w:szCs w:val="24"/>
          <w:lang w:val="en-US"/>
        </w:rPr>
        <w:t xml:space="preserve">CNRS </w:t>
      </w:r>
      <w:r xmlns:w="http://schemas.openxmlformats.org/wordprocessingml/2006/main" w:rsidR="009C78FA" w:rsidRPr="00ED158B">
        <w:rPr>
          <w:rFonts w:ascii="Segoe UI" w:hAnsi="Segoe UI" w:cs="Segoe UI"/>
          <w:sz w:val="24"/>
          <w:szCs w:val="24"/>
        </w:rPr>
        <w:t xml:space="preserve">- </w:t>
      </w:r>
      <w:r xmlns:w="http://schemas.openxmlformats.org/wordprocessingml/2006/main" w:rsidR="009C78FA" w:rsidRPr="00ED158B">
        <w:rPr>
          <w:rFonts w:ascii="Segoe UI" w:hAnsi="Segoe UI" w:cs="Segoe UI"/>
          <w:sz w:val="24"/>
          <w:szCs w:val="24"/>
          <w:lang w:val="en-US"/>
        </w:rPr>
        <w:t xml:space="preserve">Париж </w:t>
      </w:r>
      <w:r xmlns:w="http://schemas.openxmlformats.org/wordprocessingml/2006/main" w:rsidR="009C78FA" w:rsidRPr="00ED158B">
        <w:rPr>
          <w:rFonts w:ascii="Segoe UI" w:hAnsi="Segoe UI" w:cs="Segoe UI"/>
          <w:sz w:val="24"/>
          <w:szCs w:val="24"/>
        </w:rPr>
        <w:t xml:space="preserve">- Французский национальный исследовательский фонд, Музей древнегреческой техники им. К. </w:t>
      </w:r>
      <w:proofErr xmlns:w="http://schemas.openxmlformats.org/wordprocessingml/2006/main" w:type="spellStart"/>
      <w:r xmlns:w="http://schemas.openxmlformats.org/wordprocessingml/2006/main" w:rsidR="00E43D6F" w:rsidRPr="00ED158B">
        <w:rPr>
          <w:rFonts w:ascii="Segoe UI" w:hAnsi="Segoe UI" w:cs="Segoe UI"/>
          <w:sz w:val="24"/>
          <w:szCs w:val="24"/>
        </w:rPr>
        <w:t xml:space="preserve">Коцанаса </w:t>
      </w:r>
      <w:proofErr xmlns:w="http://schemas.openxmlformats.org/wordprocessingml/2006/main" w:type="spellEnd"/>
      <w:r xmlns:w="http://schemas.openxmlformats.org/wordprocessingml/2006/main" w:rsidR="00E43D6F" w:rsidRPr="00ED158B">
        <w:rPr>
          <w:rFonts w:ascii="Segoe UI" w:hAnsi="Segoe UI" w:cs="Segoe UI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E43D6F" w:rsidRPr="00ED158B">
        <w:rPr>
          <w:rFonts w:ascii="Segoe UI" w:hAnsi="Segoe UI" w:cs="Segoe UI"/>
          <w:sz w:val="24"/>
          <w:szCs w:val="24"/>
        </w:rPr>
        <w:t xml:space="preserve">Общество "ДИОНИСОС" </w:t>
      </w:r>
      <w:proofErr xmlns:w="http://schemas.openxmlformats.org/wordprocessingml/2006/main" w:type="spellEnd"/>
      <w:r xmlns:w="http://schemas.openxmlformats.org/wordprocessingml/2006/main" w:rsidR="00E43D6F" w:rsidRPr="00ED158B">
        <w:rPr>
          <w:rFonts w:ascii="Segoe UI" w:hAnsi="Segoe UI" w:cs="Segoe UI"/>
          <w:sz w:val="24"/>
          <w:szCs w:val="24"/>
        </w:rPr>
        <w:t xml:space="preserve">, ОБЩЕСТВО ДРУЗЬЯ НАРОД-ЛАЙКО УНИВЕРСИТЕТСКОЕ ОБЩЕСТВО и Потица ГРИГОРАКУ.</w:t>
      </w:r>
    </w:p>
    <w:p w:rsidR="00BD0B95" w:rsidRPr="00ED158B" w:rsidRDefault="00BD0B95" w:rsidP="006A7607">
      <w:pPr xmlns:w="http://schemas.openxmlformats.org/wordprocessingml/2006/main">
        <w:spacing w:line="240" w:lineRule="auto"/>
        <w:jc w:val="both"/>
        <w:rPr>
          <w:rFonts w:ascii="Segoe UI" w:hAnsi="Segoe UI" w:cs="Segoe UI"/>
          <w:sz w:val="24"/>
          <w:szCs w:val="24"/>
        </w:rPr>
      </w:pP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В </w:t>
      </w:r>
      <w:r xmlns:w="http://schemas.openxmlformats.org/wordprocessingml/2006/main" w:rsidRPr="00ED158B">
        <w:rPr>
          <w:rFonts w:ascii="Segoe UI" w:hAnsi="Segoe UI" w:cs="Segoe UI"/>
          <w:b/>
          <w:sz w:val="24"/>
          <w:szCs w:val="24"/>
        </w:rPr>
        <w:t xml:space="preserve">11.30-13.00 </w:t>
      </w: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экскурсия по библиотеке и выставка «М. Александрос» на 1-м </w:t>
      </w:r>
      <w:r xmlns:w="http://schemas.openxmlformats.org/wordprocessingml/2006/main" w:rsidRPr="00ED158B">
        <w:rPr>
          <w:rFonts w:ascii="Segoe UI" w:hAnsi="Segoe UI" w:cs="Segoe UI"/>
          <w:sz w:val="24"/>
          <w:szCs w:val="24"/>
          <w:vertAlign w:val="superscript"/>
        </w:rPr>
        <w:t xml:space="preserve">этаже </w:t>
      </w: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и с </w:t>
      </w:r>
      <w:r xmlns:w="http://schemas.openxmlformats.org/wordprocessingml/2006/main" w:rsidRPr="00ED158B">
        <w:rPr>
          <w:rFonts w:ascii="Segoe UI" w:hAnsi="Segoe UI" w:cs="Segoe UI"/>
          <w:b/>
          <w:sz w:val="24"/>
          <w:szCs w:val="24"/>
        </w:rPr>
        <w:t xml:space="preserve">14.00 </w:t>
      </w: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начнется работа конференции, в которой примут участие многие </w:t>
      </w:r>
      <w:r xmlns:w="http://schemas.openxmlformats.org/wordprocessingml/2006/main" w:rsidR="00206847" w:rsidRPr="00ED158B">
        <w:rPr>
          <w:rFonts w:ascii="Segoe UI" w:hAnsi="Segoe UI" w:cs="Segoe UI"/>
          <w:color w:val="000000" w:themeColor="text1"/>
          <w:sz w:val="24"/>
          <w:szCs w:val="24"/>
        </w:rPr>
        <w:t xml:space="preserve">уважаемые </w:t>
      </w:r>
      <w:r xmlns:w="http://schemas.openxmlformats.org/wordprocessingml/2006/main" w:rsidR="00206847" w:rsidRPr="00ED158B">
        <w:rPr>
          <w:rFonts w:ascii="Segoe UI" w:hAnsi="Segoe UI" w:cs="Segoe UI"/>
          <w:sz w:val="24"/>
          <w:szCs w:val="24"/>
        </w:rPr>
        <w:t xml:space="preserve">гости из Греции и зарубежья.</w:t>
      </w:r>
    </w:p>
    <w:p w:rsidR="00D121AA" w:rsidRPr="00ED158B" w:rsidRDefault="00D121AA" w:rsidP="006A7607">
      <w:pPr xmlns:w="http://schemas.openxmlformats.org/wordprocessingml/2006/main">
        <w:spacing w:line="240" w:lineRule="auto"/>
        <w:jc w:val="both"/>
        <w:rPr>
          <w:rFonts w:ascii="Segoe UI" w:hAnsi="Segoe UI" w:cs="Segoe UI"/>
          <w:sz w:val="24"/>
          <w:szCs w:val="24"/>
        </w:rPr>
      </w:pP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Президент Научного комитета -- профессор Антониос </w:t>
      </w:r>
      <w:proofErr xmlns:w="http://schemas.openxmlformats.org/wordprocessingml/2006/main" w:type="spellStart"/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Кунадис </w:t>
      </w:r>
      <w:proofErr xmlns:w="http://schemas.openxmlformats.org/wordprocessingml/2006/main" w:type="spellEnd"/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, </w:t>
      </w:r>
      <w:proofErr xmlns:w="http://schemas.openxmlformats.org/wordprocessingml/2006/main" w:type="spellStart"/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проф </w:t>
      </w:r>
      <w:proofErr xmlns:w="http://schemas.openxmlformats.org/wordprocessingml/2006/main" w:type="spellEnd"/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. Президент Афинской академии.</w:t>
      </w:r>
    </w:p>
    <w:p w:rsidR="00FE0BAE" w:rsidRPr="00ED158B" w:rsidRDefault="006A7607" w:rsidP="00D121AA">
      <w:pPr xmlns:w="http://schemas.openxmlformats.org/wordprocessingml/2006/main">
        <w:spacing w:line="240" w:lineRule="auto"/>
        <w:jc w:val="both"/>
        <w:rPr>
          <w:rFonts w:ascii="Segoe UI" w:hAnsi="Segoe UI" w:cs="Segoe UI"/>
          <w:sz w:val="24"/>
          <w:szCs w:val="24"/>
        </w:rPr>
      </w:pPr>
      <w:r xmlns:w="http://schemas.openxmlformats.org/wordprocessingml/2006/main" w:rsidRPr="00ED158B">
        <w:rPr>
          <w:rFonts w:ascii="Segoe UI" w:hAnsi="Segoe UI" w:cs="Segoe UI"/>
          <w:sz w:val="24"/>
          <w:szCs w:val="24"/>
        </w:rPr>
        <w:t xml:space="preserve">Конференция проводится по случаю 100-летия французских и других раскопок в </w:t>
      </w:r>
      <w:proofErr xmlns:w="http://schemas.openxmlformats.org/wordprocessingml/2006/main" w:type="spellStart"/>
      <w:r xmlns:w="http://schemas.openxmlformats.org/wordprocessingml/2006/main" w:rsidR="004A25E3" w:rsidRPr="00ED158B">
        <w:rPr>
          <w:rFonts w:ascii="Segoe UI" w:hAnsi="Segoe UI" w:cs="Segoe UI"/>
          <w:sz w:val="24"/>
          <w:szCs w:val="24"/>
        </w:rPr>
        <w:t xml:space="preserve">Александрии </w:t>
      </w:r>
      <w:proofErr xmlns:w="http://schemas.openxmlformats.org/wordprocessingml/2006/main" w:type="spellEnd"/>
      <w:r xmlns:w="http://schemas.openxmlformats.org/wordprocessingml/2006/main" w:rsidR="004A25E3" w:rsidRPr="00ED158B">
        <w:rPr>
          <w:rFonts w:ascii="Segoe UI" w:hAnsi="Segoe UI" w:cs="Segoe UI"/>
          <w:sz w:val="24"/>
          <w:szCs w:val="24"/>
        </w:rPr>
        <w:t xml:space="preserve">и во многих других греческих городах Востока с важными находками и текущей крупной выставкой, в это время в Берлине, посвященной сокровищам Узбекистан, все произведения искусства и результаты осмоса греческой культуры с культурами Средней Азии.</w:t>
      </w:r>
    </w:p>
    <w:p w:rsidR="00D121AA" w:rsidRPr="00ED158B" w:rsidRDefault="00D121AA" w:rsidP="00D121AA">
      <w:pPr xmlns:w="http://schemas.openxmlformats.org/wordprocessingml/2006/main">
        <w:shd w:val="clear" w:color="auto" w:fill="FFFFFF"/>
        <w:spacing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xmlns:w="http://schemas.openxmlformats.org/wordprocessingml/2006/main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Нынешняя выставка в Берлине, после Лувра-Парижа, представляет произведения искусства эллинистической и более поздней эпохи, когда Александр и греческие царства распространяли греческую культуру на Востоке и создавали космополитические государства с сосуществованием народов и осмосом искусств, религий и культур </w:t>
      </w:r>
      <w:r xmlns:w="http://schemas.openxmlformats.org/wordprocessingml/2006/main"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, </w:t>
      </w:r>
      <w:r xmlns:w="http://schemas.openxmlformats.org/wordprocessingml/2006/main" w:rsidR="0031249A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основанных на греческих ценностях. Следы этой уникальной в истории </w:t>
      </w:r>
      <w:r xmlns:w="http://schemas.openxmlformats.org/wordprocessingml/2006/main"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культурной </w:t>
      </w:r>
      <w:r xmlns:w="http://schemas.openxmlformats.org/wordprocessingml/2006/main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космогонии сохранились и сегодня, хотя многие памятники и музейные экспонаты были уничтожены. </w:t>
      </w:r>
      <w:r xmlns:w="http://schemas.openxmlformats.org/wordprocessingml/2006/main"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Но они выдвигают </w:t>
      </w:r>
      <w:r xmlns:w="http://schemas.openxmlformats.org/wordprocessingml/2006/main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на первый план эту важную страницу нашей культурной истории.</w:t>
      </w:r>
    </w:p>
    <w:p w:rsidR="00D121AA" w:rsidRPr="00ED158B" w:rsidRDefault="00D121AA" w:rsidP="00D121AA">
      <w:pPr xmlns:w="http://schemas.openxmlformats.org/wordprocessingml/2006/main">
        <w:shd w:val="clear" w:color="auto" w:fill="FFFFFF"/>
        <w:spacing w:line="240" w:lineRule="auto"/>
        <w:jc w:val="both"/>
        <w:rPr>
          <w:rFonts w:ascii="Segoe UI" w:eastAsia="Times New Roman" w:hAnsi="Segoe UI" w:cs="Segoe UI"/>
          <w:sz w:val="24"/>
          <w:szCs w:val="24"/>
          <w:lang w:eastAsia="el-GR"/>
        </w:rPr>
      </w:pPr>
      <w:r xmlns:w="http://schemas.openxmlformats.org/wordprocessingml/2006/main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Многие подобные выставки с важными греческими или греческими произведениями искусства и находками на Востоке проводились в крупных музеях мира, но не в Греции.</w:t>
      </w:r>
    </w:p>
    <w:p w:rsidR="007F4D23" w:rsidRDefault="00D121AA" w:rsidP="00D121AA">
      <w:pPr xmlns:w="http://schemas.openxmlformats.org/wordprocessingml/2006/main">
        <w:shd w:val="clear" w:color="auto" w:fill="FFFFFF"/>
        <w:spacing w:line="240" w:lineRule="auto"/>
        <w:jc w:val="both"/>
        <w:rPr>
          <w:rFonts w:ascii="Segoe UI Light" w:eastAsia="Times New Roman" w:hAnsi="Segoe UI Light" w:cs="Segoe UI Light"/>
          <w:sz w:val="24"/>
          <w:szCs w:val="24"/>
          <w:lang w:eastAsia="el-GR"/>
        </w:rPr>
      </w:pPr>
      <w:r xmlns:w="http://schemas.openxmlformats.org/wordprocessingml/2006/main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Берлинская выставка будет представлена на конференции самими французскими археологами, принимавшими участие в раскопках, а также находками из других азиатских городов, документирующими продуктивный космополитизм с взаимообогащающими </w:t>
      </w:r>
      <w:proofErr xmlns:w="http://schemas.openxmlformats.org/wordprocessingml/2006/main" w:type="spellStart"/>
      <w:r xmlns:w="http://schemas.openxmlformats.org/wordprocessingml/2006/main" w:rsidR="0031249A" w:rsidRPr="00ED158B">
        <w:rPr>
          <w:rFonts w:ascii="Segoe UI" w:eastAsia="Times New Roman" w:hAnsi="Segoe UI" w:cs="Segoe UI"/>
          <w:color w:val="000000" w:themeColor="text1"/>
          <w:sz w:val="24"/>
          <w:szCs w:val="24"/>
          <w:lang w:eastAsia="el-GR"/>
        </w:rPr>
        <w:t xml:space="preserve">искусством </w:t>
      </w:r>
      <w:r xmlns:w="http://schemas.openxmlformats.org/wordprocessingml/2006/main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и </w:t>
      </w:r>
      <w:proofErr xmlns:w="http://schemas.openxmlformats.org/wordprocessingml/2006/main" w:type="spellEnd"/>
      <w:r xmlns:w="http://schemas.openxmlformats.org/wordprocessingml/2006/main" w:rsidRPr="00ED158B">
        <w:rPr>
          <w:rFonts w:ascii="Segoe UI" w:eastAsia="Times New Roman" w:hAnsi="Segoe UI" w:cs="Segoe UI"/>
          <w:sz w:val="24"/>
          <w:szCs w:val="24"/>
          <w:lang w:eastAsia="el-GR"/>
        </w:rPr>
        <w:t xml:space="preserve">философией.</w:t>
      </w:r>
    </w:p>
    <w:p w:rsidR="00D121AA" w:rsidRPr="00D121AA" w:rsidRDefault="00D121AA" w:rsidP="00D121AA">
      <w:pPr xmlns:w="http://schemas.openxmlformats.org/wordprocessingml/2006/main">
        <w:shd w:val="clear" w:color="auto" w:fill="FFFFFF"/>
        <w:spacing w:line="240" w:lineRule="auto"/>
        <w:jc w:val="both"/>
        <w:rPr>
          <w:rFonts w:ascii="Segoe UI Light" w:eastAsia="Times New Roman" w:hAnsi="Segoe UI Light" w:cs="Segoe UI Light"/>
          <w:b/>
          <w:i/>
          <w:sz w:val="24"/>
          <w:szCs w:val="24"/>
          <w:lang w:eastAsia="el-GR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121AA">
        <w:rPr>
          <w:rFonts w:ascii="Segoe UI Light" w:eastAsia="Times New Roman" w:hAnsi="Segoe UI Light" w:cs="Segoe UI Light"/>
          <w:b/>
          <w:i/>
          <w:sz w:val="24"/>
          <w:szCs w:val="24"/>
          <w:lang w:eastAsia="el-GR"/>
        </w:rPr>
        <w:t xml:space="preserve">Достигнут ли когда-нибудь новые мультикультурные города, которые развиваются сегодня в наших обществах, культурной гармонии и продуктивного сосуществования эллинистического Востока?</w:t>
      </w:r>
    </w:p>
    <w:p w:rsidR="00731EC1" w:rsidRPr="001B573C" w:rsidRDefault="00731EC1" w:rsidP="00875344">
      <w:pPr>
        <w:spacing w:line="240" w:lineRule="auto"/>
        <w:jc w:val="both"/>
        <w:rPr>
          <w:rFonts w:ascii="Segoe UI" w:hAnsi="Segoe UI" w:cs="Segoe UI"/>
          <w:sz w:val="10"/>
          <w:szCs w:val="10"/>
        </w:rPr>
      </w:pPr>
    </w:p>
    <w:p w:rsidR="00114877" w:rsidRPr="00EB3280" w:rsidRDefault="00467C15" w:rsidP="00114877">
      <w:pPr xmlns:w="http://schemas.openxmlformats.org/wordprocessingml/2006/main">
        <w:spacing w:line="240" w:lineRule="auto"/>
        <w:jc w:val="center"/>
        <w:rPr>
          <w:rFonts w:ascii="Segoe UI" w:hAnsi="Segoe UI" w:cs="Segoe UI"/>
          <w:sz w:val="8"/>
          <w:szCs w:val="8"/>
        </w:rPr>
      </w:pPr>
      <w:r xmlns:w="http://schemas.openxmlformats.org/wordprocessingml/2006/main" w:rsidRPr="00EB3280">
        <w:rPr>
          <w:rFonts w:ascii="Segoe UI" w:hAnsi="Segoe UI" w:cs="Segoe UI"/>
          <w:sz w:val="24"/>
          <w:szCs w:val="24"/>
        </w:rPr>
        <w:t xml:space="preserve">бесплатный вход</w:t>
      </w:r>
    </w:p>
    <w:p w:rsidR="00731EC1" w:rsidRDefault="00731EC1" w:rsidP="00114877">
      <w:pPr>
        <w:spacing w:line="240" w:lineRule="auto"/>
        <w:jc w:val="center"/>
        <w:rPr>
          <w:rFonts w:ascii="Segoe UI" w:hAnsi="Segoe UI" w:cs="Segoe UI"/>
          <w:sz w:val="8"/>
          <w:szCs w:val="8"/>
        </w:rPr>
      </w:pPr>
    </w:p>
    <w:p w:rsidR="00C75454" w:rsidRPr="00731EC1" w:rsidRDefault="00C75454" w:rsidP="00114877">
      <w:pPr>
        <w:spacing w:line="240" w:lineRule="auto"/>
        <w:jc w:val="center"/>
        <w:rPr>
          <w:rFonts w:ascii="Segoe UI" w:hAnsi="Segoe UI" w:cs="Segoe UI"/>
          <w:sz w:val="8"/>
          <w:szCs w:val="8"/>
        </w:rPr>
      </w:pPr>
    </w:p>
    <w:p w:rsidR="00CF655B" w:rsidRPr="00EB3280" w:rsidRDefault="00114877" w:rsidP="00EB3280">
      <w:pPr xmlns:w="http://schemas.openxmlformats.org/wordprocessingml/2006/main">
        <w:spacing w:line="240" w:lineRule="auto"/>
        <w:jc w:val="center"/>
        <w:rPr>
          <w:rFonts w:ascii="Segoe UI Light" w:hAnsi="Segoe UI Light" w:cs="Segoe UI Light"/>
          <w:sz w:val="20"/>
          <w:szCs w:val="20"/>
        </w:rPr>
      </w:pPr>
      <w:r xmlns:w="http://schemas.openxmlformats.org/wordprocessingml/2006/main" w:rsidRPr="00EB3280">
        <w:rPr>
          <w:rFonts w:ascii="Segoe UI Light" w:hAnsi="Segoe UI Light" w:cs="Segoe UI Light"/>
          <w:sz w:val="21"/>
          <w:szCs w:val="21"/>
        </w:rPr>
        <w:t xml:space="preserve">Контактная информация </w:t>
      </w:r>
      <w:r xmlns:w="http://schemas.openxmlformats.org/wordprocessingml/2006/main" w:rsidRPr="00EB3280">
        <w:rPr>
          <w:rFonts w:ascii="Segoe UI Light" w:hAnsi="Segoe UI Light" w:cs="Segoe UI Light"/>
          <w:sz w:val="24"/>
          <w:szCs w:val="24"/>
        </w:rPr>
        <w:t xml:space="preserve">: </w:t>
      </w:r>
      <w:r xmlns:w="http://schemas.openxmlformats.org/wordprocessingml/2006/main" w:rsidR="003760F5" w:rsidRPr="00EB3280">
        <w:rPr>
          <w:rFonts w:ascii="Segoe UI Light" w:hAnsi="Segoe UI Light" w:cs="Segoe UI Light"/>
          <w:sz w:val="20"/>
          <w:szCs w:val="20"/>
        </w:rPr>
        <w:t xml:space="preserve">Потица </w:t>
      </w:r>
      <w:proofErr xmlns:w="http://schemas.openxmlformats.org/wordprocessingml/2006/main" w:type="spellStart"/>
      <w:r xmlns:w="http://schemas.openxmlformats.org/wordprocessingml/2006/main" w:rsidR="003760F5" w:rsidRPr="00EB3280">
        <w:rPr>
          <w:rFonts w:ascii="Segoe UI Light" w:hAnsi="Segoe UI Light" w:cs="Segoe UI Light"/>
          <w:sz w:val="20"/>
          <w:szCs w:val="20"/>
        </w:rPr>
        <w:t xml:space="preserve">Григораку </w:t>
      </w:r>
      <w:proofErr xmlns:w="http://schemas.openxmlformats.org/wordprocessingml/2006/main" w:type="spellEnd"/>
      <w:r xmlns:w="http://schemas.openxmlformats.org/wordprocessingml/2006/main" w:rsidR="003760F5" w:rsidRPr="00EB3280">
        <w:rPr>
          <w:rFonts w:ascii="Segoe UI Light" w:hAnsi="Segoe UI Light" w:cs="Segoe UI Light"/>
          <w:sz w:val="20"/>
          <w:szCs w:val="20"/>
        </w:rPr>
        <w:t xml:space="preserve">, 6977 48 55 85, Маргарита Вергу-Караману, 6947 21 28 30</w:t>
      </w:r>
    </w:p>
    <w:sectPr w:rsidR="00CF655B" w:rsidRPr="00EB3280" w:rsidSect="00731EC1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C6" w:rsidRDefault="00BF10C6" w:rsidP="00FE0BAE">
      <w:pPr>
        <w:spacing w:line="240" w:lineRule="auto"/>
      </w:pPr>
      <w:r>
        <w:separator/>
      </w:r>
    </w:p>
  </w:endnote>
  <w:endnote w:type="continuationSeparator" w:id="0">
    <w:p w:rsidR="00BF10C6" w:rsidRDefault="00BF10C6" w:rsidP="00FE0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C6" w:rsidRDefault="00BF10C6" w:rsidP="00FE0BAE">
      <w:pPr>
        <w:spacing w:line="240" w:lineRule="auto"/>
      </w:pPr>
      <w:r>
        <w:separator/>
      </w:r>
    </w:p>
  </w:footnote>
  <w:footnote w:type="continuationSeparator" w:id="0">
    <w:p w:rsidR="00BF10C6" w:rsidRDefault="00BF10C6" w:rsidP="00FE0B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BAE" w:rsidRPr="00FE0BAE" w:rsidRDefault="00FE0BAE">
    <w:pPr>
      <w:pStyle w:val="a3"/>
      <w:rPr>
        <w:lang w:val="en-US"/>
      </w:rPr>
    </w:pPr>
    <w:r>
      <w:rPr>
        <w:lang w:val="en-US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60F5"/>
    <w:rsid w:val="00007157"/>
    <w:rsid w:val="000109B5"/>
    <w:rsid w:val="00040625"/>
    <w:rsid w:val="000535ED"/>
    <w:rsid w:val="0006481F"/>
    <w:rsid w:val="00066E2C"/>
    <w:rsid w:val="0007459A"/>
    <w:rsid w:val="0007635C"/>
    <w:rsid w:val="000B2D1E"/>
    <w:rsid w:val="000C294E"/>
    <w:rsid w:val="000E076D"/>
    <w:rsid w:val="000E56FD"/>
    <w:rsid w:val="00102D36"/>
    <w:rsid w:val="00111501"/>
    <w:rsid w:val="00114877"/>
    <w:rsid w:val="00137B3F"/>
    <w:rsid w:val="00143E7E"/>
    <w:rsid w:val="00146D2F"/>
    <w:rsid w:val="00146D79"/>
    <w:rsid w:val="00182C58"/>
    <w:rsid w:val="00196F36"/>
    <w:rsid w:val="001B573C"/>
    <w:rsid w:val="001B5FD2"/>
    <w:rsid w:val="001E2F93"/>
    <w:rsid w:val="001E4378"/>
    <w:rsid w:val="00206847"/>
    <w:rsid w:val="002120CE"/>
    <w:rsid w:val="00232BAE"/>
    <w:rsid w:val="0023524B"/>
    <w:rsid w:val="002549AC"/>
    <w:rsid w:val="00276678"/>
    <w:rsid w:val="002B5587"/>
    <w:rsid w:val="002C0C08"/>
    <w:rsid w:val="002C63D2"/>
    <w:rsid w:val="002D08E6"/>
    <w:rsid w:val="002F2C5E"/>
    <w:rsid w:val="002F2E17"/>
    <w:rsid w:val="002F71E4"/>
    <w:rsid w:val="0030306D"/>
    <w:rsid w:val="00303EDE"/>
    <w:rsid w:val="0031249A"/>
    <w:rsid w:val="00325709"/>
    <w:rsid w:val="003330FC"/>
    <w:rsid w:val="00342991"/>
    <w:rsid w:val="003707AF"/>
    <w:rsid w:val="003712BF"/>
    <w:rsid w:val="003720C3"/>
    <w:rsid w:val="0037581A"/>
    <w:rsid w:val="003760F5"/>
    <w:rsid w:val="003A0CC3"/>
    <w:rsid w:val="003B40E0"/>
    <w:rsid w:val="003C6847"/>
    <w:rsid w:val="003E72B3"/>
    <w:rsid w:val="00405318"/>
    <w:rsid w:val="00417ED9"/>
    <w:rsid w:val="00426251"/>
    <w:rsid w:val="00427135"/>
    <w:rsid w:val="00467C15"/>
    <w:rsid w:val="00475310"/>
    <w:rsid w:val="00491C97"/>
    <w:rsid w:val="004A1802"/>
    <w:rsid w:val="004A25E3"/>
    <w:rsid w:val="004A6E72"/>
    <w:rsid w:val="004B451F"/>
    <w:rsid w:val="004B7CDF"/>
    <w:rsid w:val="004C6FC0"/>
    <w:rsid w:val="004E4A44"/>
    <w:rsid w:val="00526DB8"/>
    <w:rsid w:val="00540DF9"/>
    <w:rsid w:val="00555CFE"/>
    <w:rsid w:val="0056549B"/>
    <w:rsid w:val="0056636C"/>
    <w:rsid w:val="00576F0D"/>
    <w:rsid w:val="005949E0"/>
    <w:rsid w:val="005D4AFC"/>
    <w:rsid w:val="005D64C9"/>
    <w:rsid w:val="005E50A0"/>
    <w:rsid w:val="00611C41"/>
    <w:rsid w:val="00614A04"/>
    <w:rsid w:val="006354D9"/>
    <w:rsid w:val="006455BC"/>
    <w:rsid w:val="00664633"/>
    <w:rsid w:val="0066689E"/>
    <w:rsid w:val="006A7607"/>
    <w:rsid w:val="006D30FE"/>
    <w:rsid w:val="006D35A2"/>
    <w:rsid w:val="006D7AC1"/>
    <w:rsid w:val="006E4F96"/>
    <w:rsid w:val="006F132D"/>
    <w:rsid w:val="006F67FB"/>
    <w:rsid w:val="0070072A"/>
    <w:rsid w:val="007259A4"/>
    <w:rsid w:val="00731EC1"/>
    <w:rsid w:val="007337BA"/>
    <w:rsid w:val="00756D5B"/>
    <w:rsid w:val="007623F0"/>
    <w:rsid w:val="007907D9"/>
    <w:rsid w:val="007A00FC"/>
    <w:rsid w:val="007B36BF"/>
    <w:rsid w:val="007C352D"/>
    <w:rsid w:val="007D09FC"/>
    <w:rsid w:val="007F4D23"/>
    <w:rsid w:val="00811FB6"/>
    <w:rsid w:val="00830881"/>
    <w:rsid w:val="00837602"/>
    <w:rsid w:val="00857AD3"/>
    <w:rsid w:val="0086465F"/>
    <w:rsid w:val="00875344"/>
    <w:rsid w:val="00881C19"/>
    <w:rsid w:val="008B6219"/>
    <w:rsid w:val="008C2B88"/>
    <w:rsid w:val="008E591E"/>
    <w:rsid w:val="008E5DF4"/>
    <w:rsid w:val="00912CAC"/>
    <w:rsid w:val="00913929"/>
    <w:rsid w:val="0093792E"/>
    <w:rsid w:val="00952ED6"/>
    <w:rsid w:val="009667EA"/>
    <w:rsid w:val="00980B97"/>
    <w:rsid w:val="0099181B"/>
    <w:rsid w:val="009B65E7"/>
    <w:rsid w:val="009B6EF3"/>
    <w:rsid w:val="009C131E"/>
    <w:rsid w:val="009C78FA"/>
    <w:rsid w:val="009E7ED0"/>
    <w:rsid w:val="009F72BC"/>
    <w:rsid w:val="00A07DE0"/>
    <w:rsid w:val="00A27309"/>
    <w:rsid w:val="00A57D61"/>
    <w:rsid w:val="00A61804"/>
    <w:rsid w:val="00A62CCD"/>
    <w:rsid w:val="00A65354"/>
    <w:rsid w:val="00A662C6"/>
    <w:rsid w:val="00A91DFF"/>
    <w:rsid w:val="00A93FAB"/>
    <w:rsid w:val="00AD10C8"/>
    <w:rsid w:val="00AD2B5E"/>
    <w:rsid w:val="00AE3BE3"/>
    <w:rsid w:val="00AE6182"/>
    <w:rsid w:val="00AF2C24"/>
    <w:rsid w:val="00B024D4"/>
    <w:rsid w:val="00B07021"/>
    <w:rsid w:val="00B32B10"/>
    <w:rsid w:val="00B55108"/>
    <w:rsid w:val="00B57826"/>
    <w:rsid w:val="00B600A5"/>
    <w:rsid w:val="00B64147"/>
    <w:rsid w:val="00B661B5"/>
    <w:rsid w:val="00B727FC"/>
    <w:rsid w:val="00B824BC"/>
    <w:rsid w:val="00BA3190"/>
    <w:rsid w:val="00BA553D"/>
    <w:rsid w:val="00BB7977"/>
    <w:rsid w:val="00BC78BE"/>
    <w:rsid w:val="00BD0B95"/>
    <w:rsid w:val="00BE2521"/>
    <w:rsid w:val="00BF10C6"/>
    <w:rsid w:val="00BF4192"/>
    <w:rsid w:val="00C15358"/>
    <w:rsid w:val="00C277ED"/>
    <w:rsid w:val="00C33C68"/>
    <w:rsid w:val="00C532AC"/>
    <w:rsid w:val="00C6447B"/>
    <w:rsid w:val="00C75454"/>
    <w:rsid w:val="00CA63AF"/>
    <w:rsid w:val="00CE1A3E"/>
    <w:rsid w:val="00CF655B"/>
    <w:rsid w:val="00D07AEA"/>
    <w:rsid w:val="00D121AA"/>
    <w:rsid w:val="00D25043"/>
    <w:rsid w:val="00D31A0E"/>
    <w:rsid w:val="00D37E1B"/>
    <w:rsid w:val="00D42A7A"/>
    <w:rsid w:val="00D46539"/>
    <w:rsid w:val="00D5297D"/>
    <w:rsid w:val="00D96AA3"/>
    <w:rsid w:val="00DB4DBC"/>
    <w:rsid w:val="00DD5BCD"/>
    <w:rsid w:val="00DE2DEF"/>
    <w:rsid w:val="00DE49AF"/>
    <w:rsid w:val="00DE5759"/>
    <w:rsid w:val="00DE743D"/>
    <w:rsid w:val="00DF5D62"/>
    <w:rsid w:val="00E04DA0"/>
    <w:rsid w:val="00E0523E"/>
    <w:rsid w:val="00E163A8"/>
    <w:rsid w:val="00E43D6F"/>
    <w:rsid w:val="00E447F0"/>
    <w:rsid w:val="00E57954"/>
    <w:rsid w:val="00E6165B"/>
    <w:rsid w:val="00E73575"/>
    <w:rsid w:val="00E9212E"/>
    <w:rsid w:val="00E93616"/>
    <w:rsid w:val="00EB3280"/>
    <w:rsid w:val="00EC5C83"/>
    <w:rsid w:val="00ED0115"/>
    <w:rsid w:val="00ED158B"/>
    <w:rsid w:val="00ED22A7"/>
    <w:rsid w:val="00ED2D60"/>
    <w:rsid w:val="00EF142A"/>
    <w:rsid w:val="00F04108"/>
    <w:rsid w:val="00F1276B"/>
    <w:rsid w:val="00F3021A"/>
    <w:rsid w:val="00F304FC"/>
    <w:rsid w:val="00F647CC"/>
    <w:rsid w:val="00F67F42"/>
    <w:rsid w:val="00F71B41"/>
    <w:rsid w:val="00F96453"/>
    <w:rsid w:val="00FC1500"/>
    <w:rsid w:val="00FC1624"/>
    <w:rsid w:val="00FE0BAE"/>
    <w:rsid w:val="00FF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1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BAE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FE0BAE"/>
  </w:style>
  <w:style w:type="paragraph" w:styleId="a4">
    <w:name w:val="footer"/>
    <w:basedOn w:val="a"/>
    <w:link w:val="Char0"/>
    <w:uiPriority w:val="99"/>
    <w:semiHidden/>
    <w:unhideWhenUsed/>
    <w:rsid w:val="00FE0BAE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FE0BAE"/>
  </w:style>
  <w:style w:type="paragraph" w:styleId="a5">
    <w:name w:val="Balloon Text"/>
    <w:basedOn w:val="a"/>
    <w:link w:val="Char1"/>
    <w:uiPriority w:val="99"/>
    <w:semiHidden/>
    <w:unhideWhenUsed/>
    <w:rsid w:val="003B40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B40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3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Ποτίτσα</dc:creator>
  <cp:lastModifiedBy>Ποτίτσα</cp:lastModifiedBy>
  <cp:revision>7</cp:revision>
  <cp:lastPrinted>2023-06-12T09:45:00Z</cp:lastPrinted>
  <dcterms:created xsi:type="dcterms:W3CDTF">2023-06-12T13:27:00Z</dcterms:created>
  <dcterms:modified xsi:type="dcterms:W3CDTF">2023-06-12T16:56:00Z</dcterms:modified>
</cp:coreProperties>
</file>